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93" w:rsidRPr="00AA2D81" w:rsidRDefault="000B2993" w:rsidP="000B2993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J</w:t>
      </w:r>
    </w:p>
    <w:p w:rsidR="000B2993" w:rsidRPr="00AA2D81" w:rsidRDefault="000B2993" w:rsidP="000B2993">
      <w:pPr>
        <w:pStyle w:val="NoSpacing"/>
        <w:jc w:val="center"/>
        <w:rPr>
          <w:rFonts w:ascii="Arial" w:hAnsi="Arial" w:cs="Arial"/>
        </w:rPr>
      </w:pPr>
    </w:p>
    <w:p w:rsidR="000B2993" w:rsidRDefault="000B2993" w:rsidP="000B299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CITIES WITH COMPLETED HOME HOMEBUYER </w:t>
      </w:r>
    </w:p>
    <w:p w:rsidR="000B2993" w:rsidRPr="00AA2D81" w:rsidRDefault="000B2993" w:rsidP="000B299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UNITS FROM </w:t>
      </w:r>
      <w:r w:rsidR="00433F67">
        <w:rPr>
          <w:rFonts w:ascii="Arial" w:hAnsi="Arial" w:cs="Arial"/>
        </w:rPr>
        <w:t>3</w:t>
      </w:r>
      <w:r>
        <w:rPr>
          <w:rFonts w:ascii="Arial" w:hAnsi="Arial" w:cs="Arial"/>
        </w:rPr>
        <w:t>/1/201</w:t>
      </w:r>
      <w:r w:rsidR="00433F6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TO </w:t>
      </w:r>
      <w:r w:rsidR="00433F67">
        <w:rPr>
          <w:rFonts w:ascii="Arial" w:hAnsi="Arial" w:cs="Arial"/>
        </w:rPr>
        <w:t>3</w:t>
      </w:r>
      <w:r>
        <w:rPr>
          <w:rFonts w:ascii="Arial" w:hAnsi="Arial" w:cs="Arial"/>
        </w:rPr>
        <w:t>/1/201</w:t>
      </w:r>
      <w:r w:rsidR="00433F67">
        <w:rPr>
          <w:rFonts w:ascii="Arial" w:hAnsi="Arial" w:cs="Arial"/>
        </w:rPr>
        <w:t>9</w:t>
      </w:r>
    </w:p>
    <w:p w:rsidR="000B2993" w:rsidRDefault="000B2993" w:rsidP="000B2993">
      <w:pPr>
        <w:pStyle w:val="NoSpacing"/>
        <w:rPr>
          <w:rFonts w:ascii="Arial" w:hAnsi="Arial" w:cs="Arial"/>
        </w:rPr>
      </w:pPr>
    </w:p>
    <w:p w:rsidR="000B2993" w:rsidRDefault="000B2993" w:rsidP="000B2993">
      <w:pPr>
        <w:pStyle w:val="NoSpacing"/>
        <w:rPr>
          <w:rFonts w:ascii="Arial" w:hAnsi="Arial" w:cs="Arial"/>
        </w:rPr>
      </w:pPr>
    </w:p>
    <w:p w:rsidR="000B2993" w:rsidRDefault="000B2993" w:rsidP="000B2993">
      <w:pPr>
        <w:pStyle w:val="NoSpacing"/>
        <w:jc w:val="both"/>
        <w:rPr>
          <w:rFonts w:ascii="Arial" w:hAnsi="Arial" w:cs="Arial"/>
        </w:rPr>
      </w:pPr>
      <w:r w:rsidRPr="00196DE5">
        <w:rPr>
          <w:rFonts w:ascii="Arial" w:hAnsi="Arial" w:cs="Arial"/>
          <w:u w:val="single"/>
        </w:rPr>
        <w:t>NOTE:</w:t>
      </w:r>
      <w:r>
        <w:rPr>
          <w:rFonts w:ascii="Arial" w:hAnsi="Arial" w:cs="Arial"/>
        </w:rPr>
        <w:t xml:space="preserve">  For a Homebuyer application to receive points for this item, the proposed project can </w:t>
      </w:r>
      <w:r w:rsidRPr="00CA3AE0"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be located in any of the following cities.</w:t>
      </w:r>
    </w:p>
    <w:p w:rsidR="000B2993" w:rsidRDefault="000B2993" w:rsidP="000B2993">
      <w:pPr>
        <w:pStyle w:val="NoSpacing"/>
        <w:jc w:val="both"/>
        <w:rPr>
          <w:rFonts w:ascii="Arial" w:hAnsi="Arial" w:cs="Arial"/>
        </w:rPr>
      </w:pPr>
    </w:p>
    <w:p w:rsidR="00FC6A07" w:rsidRDefault="00FC6A07" w:rsidP="000B2993">
      <w:pPr>
        <w:pStyle w:val="NoSpacing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FC6A07" w:rsidRPr="000169BC" w:rsidTr="00FC6A07">
        <w:trPr>
          <w:jc w:val="center"/>
        </w:trPr>
        <w:tc>
          <w:tcPr>
            <w:tcW w:w="3438" w:type="dxa"/>
            <w:shd w:val="clear" w:color="auto" w:fill="auto"/>
          </w:tcPr>
          <w:p w:rsidR="00FC6A07" w:rsidRPr="00405698" w:rsidRDefault="00FC6A07" w:rsidP="00433F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Burlington</w:t>
            </w:r>
          </w:p>
        </w:tc>
      </w:tr>
      <w:tr w:rsidR="00FC6A07" w:rsidRPr="000169BC" w:rsidTr="00FC6A07">
        <w:trPr>
          <w:jc w:val="center"/>
        </w:trPr>
        <w:tc>
          <w:tcPr>
            <w:tcW w:w="3438" w:type="dxa"/>
            <w:shd w:val="clear" w:color="auto" w:fill="auto"/>
          </w:tcPr>
          <w:p w:rsidR="00FC6A07" w:rsidRPr="00405698" w:rsidRDefault="00FC6A07" w:rsidP="00433F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Carroll</w:t>
            </w:r>
          </w:p>
        </w:tc>
      </w:tr>
      <w:tr w:rsidR="00FC6A07" w:rsidRPr="000169BC" w:rsidTr="00FC6A07">
        <w:trPr>
          <w:jc w:val="center"/>
        </w:trPr>
        <w:tc>
          <w:tcPr>
            <w:tcW w:w="3438" w:type="dxa"/>
            <w:shd w:val="clear" w:color="auto" w:fill="auto"/>
          </w:tcPr>
          <w:p w:rsidR="00FC6A07" w:rsidRPr="00405698" w:rsidRDefault="00FC6A07" w:rsidP="00433F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Coon Rapids</w:t>
            </w:r>
          </w:p>
        </w:tc>
      </w:tr>
      <w:tr w:rsidR="00FC6A07" w:rsidRPr="000169BC" w:rsidTr="00FC6A07">
        <w:trPr>
          <w:jc w:val="center"/>
        </w:trPr>
        <w:tc>
          <w:tcPr>
            <w:tcW w:w="3438" w:type="dxa"/>
            <w:shd w:val="clear" w:color="auto" w:fill="auto"/>
          </w:tcPr>
          <w:p w:rsidR="00FC6A07" w:rsidRPr="00405698" w:rsidRDefault="00FC6A07" w:rsidP="00433F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Evansdale</w:t>
            </w:r>
          </w:p>
        </w:tc>
      </w:tr>
      <w:tr w:rsidR="00FC6A07" w:rsidRPr="000169BC" w:rsidTr="00FC6A07">
        <w:trPr>
          <w:jc w:val="center"/>
        </w:trPr>
        <w:tc>
          <w:tcPr>
            <w:tcW w:w="3438" w:type="dxa"/>
            <w:shd w:val="clear" w:color="auto" w:fill="auto"/>
          </w:tcPr>
          <w:p w:rsidR="00FC6A07" w:rsidRPr="00405698" w:rsidRDefault="00FC6A07" w:rsidP="00FC6A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Glidden</w:t>
            </w:r>
          </w:p>
        </w:tc>
      </w:tr>
      <w:tr w:rsidR="00FC6A07" w:rsidRPr="000169BC" w:rsidTr="00FC6A07">
        <w:trPr>
          <w:jc w:val="center"/>
        </w:trPr>
        <w:tc>
          <w:tcPr>
            <w:tcW w:w="3438" w:type="dxa"/>
            <w:shd w:val="clear" w:color="auto" w:fill="auto"/>
          </w:tcPr>
          <w:p w:rsidR="00FC6A07" w:rsidRPr="00405698" w:rsidRDefault="00FC6A07" w:rsidP="00433F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Jefferson</w:t>
            </w:r>
          </w:p>
        </w:tc>
      </w:tr>
      <w:tr w:rsidR="00FC6A07" w:rsidRPr="000169BC" w:rsidTr="00FC6A07">
        <w:trPr>
          <w:jc w:val="center"/>
        </w:trPr>
        <w:tc>
          <w:tcPr>
            <w:tcW w:w="3438" w:type="dxa"/>
            <w:shd w:val="clear" w:color="auto" w:fill="auto"/>
          </w:tcPr>
          <w:p w:rsidR="00FC6A07" w:rsidRPr="00405698" w:rsidRDefault="00FC6A07" w:rsidP="00433F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Knoxville</w:t>
            </w:r>
          </w:p>
        </w:tc>
      </w:tr>
      <w:tr w:rsidR="00FC6A07" w:rsidRPr="000169BC" w:rsidTr="00FC6A07">
        <w:trPr>
          <w:jc w:val="center"/>
        </w:trPr>
        <w:tc>
          <w:tcPr>
            <w:tcW w:w="3438" w:type="dxa"/>
            <w:shd w:val="clear" w:color="auto" w:fill="auto"/>
          </w:tcPr>
          <w:p w:rsidR="00FC6A07" w:rsidRPr="00405698" w:rsidRDefault="00FC6A07" w:rsidP="00433F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Manning</w:t>
            </w:r>
          </w:p>
        </w:tc>
      </w:tr>
      <w:tr w:rsidR="00FC6A07" w:rsidRPr="000169BC" w:rsidTr="00FC6A07">
        <w:trPr>
          <w:jc w:val="center"/>
        </w:trPr>
        <w:tc>
          <w:tcPr>
            <w:tcW w:w="3438" w:type="dxa"/>
            <w:shd w:val="clear" w:color="auto" w:fill="auto"/>
          </w:tcPr>
          <w:p w:rsidR="00FC6A07" w:rsidRDefault="00FC6A07" w:rsidP="00433F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Marion</w:t>
            </w:r>
          </w:p>
        </w:tc>
      </w:tr>
      <w:tr w:rsidR="00FC6A07" w:rsidRPr="000169BC" w:rsidTr="00FC6A07">
        <w:trPr>
          <w:jc w:val="center"/>
        </w:trPr>
        <w:tc>
          <w:tcPr>
            <w:tcW w:w="3438" w:type="dxa"/>
            <w:shd w:val="clear" w:color="auto" w:fill="auto"/>
          </w:tcPr>
          <w:p w:rsidR="00FC6A07" w:rsidRPr="00405698" w:rsidRDefault="00FC6A07" w:rsidP="00433F67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Panora</w:t>
            </w:r>
            <w:proofErr w:type="spellEnd"/>
          </w:p>
        </w:tc>
      </w:tr>
      <w:tr w:rsidR="00FC6A07" w:rsidRPr="000169BC" w:rsidTr="00FC6A07">
        <w:trPr>
          <w:jc w:val="center"/>
        </w:trPr>
        <w:tc>
          <w:tcPr>
            <w:tcW w:w="3438" w:type="dxa"/>
            <w:shd w:val="clear" w:color="auto" w:fill="auto"/>
          </w:tcPr>
          <w:p w:rsidR="00FC6A07" w:rsidRPr="00405698" w:rsidRDefault="00FC6A07" w:rsidP="00433F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Perry</w:t>
            </w:r>
          </w:p>
        </w:tc>
      </w:tr>
      <w:tr w:rsidR="00FC6A07" w:rsidRPr="000169BC" w:rsidTr="00FC6A07">
        <w:trPr>
          <w:jc w:val="center"/>
        </w:trPr>
        <w:tc>
          <w:tcPr>
            <w:tcW w:w="3438" w:type="dxa"/>
            <w:shd w:val="clear" w:color="auto" w:fill="auto"/>
          </w:tcPr>
          <w:p w:rsidR="00FC6A07" w:rsidRDefault="00FC6A07" w:rsidP="00433F6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Waterloo</w:t>
            </w:r>
          </w:p>
        </w:tc>
      </w:tr>
    </w:tbl>
    <w:p w:rsidR="000B2993" w:rsidRDefault="000B2993" w:rsidP="00433F67">
      <w:pPr>
        <w:pStyle w:val="NoSpacing"/>
        <w:rPr>
          <w:rFonts w:ascii="Arial" w:hAnsi="Arial" w:cs="Arial"/>
        </w:rPr>
      </w:pPr>
    </w:p>
    <w:p w:rsidR="000B2993" w:rsidRDefault="000B2993" w:rsidP="000B2993">
      <w:pPr>
        <w:pStyle w:val="NoSpacing"/>
        <w:rPr>
          <w:rFonts w:ascii="Arial" w:hAnsi="Arial" w:cs="Arial"/>
        </w:rPr>
      </w:pPr>
    </w:p>
    <w:p w:rsidR="00A9504C" w:rsidRPr="00493227" w:rsidRDefault="00A9504C" w:rsidP="00493227">
      <w:pPr>
        <w:pStyle w:val="IFANormal"/>
      </w:pPr>
      <w:bookmarkStart w:id="0" w:name="_GoBack"/>
      <w:bookmarkEnd w:id="0"/>
    </w:p>
    <w:sectPr w:rsidR="00A9504C" w:rsidRPr="00493227" w:rsidSect="00B526D6">
      <w:headerReference w:type="default" r:id="rId9"/>
      <w:footerReference w:type="default" r:id="rId10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93" w:rsidRDefault="000B2993" w:rsidP="00222545">
      <w:r>
        <w:separator/>
      </w:r>
    </w:p>
  </w:endnote>
  <w:endnote w:type="continuationSeparator" w:id="0">
    <w:p w:rsidR="000B2993" w:rsidRDefault="000B2993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93" w:rsidRPr="000B2993" w:rsidRDefault="000B2993">
    <w:pPr>
      <w:pStyle w:val="Footer"/>
      <w:rPr>
        <w:sz w:val="16"/>
      </w:rPr>
    </w:pPr>
    <w:r w:rsidRPr="000B2993">
      <w:rPr>
        <w:sz w:val="16"/>
      </w:rPr>
      <w:t>201</w:t>
    </w:r>
    <w:r w:rsidR="00433F67">
      <w:rPr>
        <w:sz w:val="16"/>
      </w:rPr>
      <w:t>9</w:t>
    </w:r>
    <w:r w:rsidRPr="000B2993">
      <w:rPr>
        <w:sz w:val="16"/>
      </w:rPr>
      <w:t xml:space="preserve"> HOME Round</w:t>
    </w:r>
  </w:p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93" w:rsidRDefault="000B2993" w:rsidP="00222545">
      <w:r>
        <w:separator/>
      </w:r>
    </w:p>
  </w:footnote>
  <w:footnote w:type="continuationSeparator" w:id="0">
    <w:p w:rsidR="000B2993" w:rsidRDefault="000B2993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61C092" wp14:editId="39259361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93"/>
    <w:rsid w:val="000149BC"/>
    <w:rsid w:val="000970B6"/>
    <w:rsid w:val="000B2993"/>
    <w:rsid w:val="001F7A11"/>
    <w:rsid w:val="00222545"/>
    <w:rsid w:val="003314EA"/>
    <w:rsid w:val="00433F67"/>
    <w:rsid w:val="00493227"/>
    <w:rsid w:val="004A2A88"/>
    <w:rsid w:val="00540039"/>
    <w:rsid w:val="006305B2"/>
    <w:rsid w:val="006F14A4"/>
    <w:rsid w:val="00710A08"/>
    <w:rsid w:val="00717AEB"/>
    <w:rsid w:val="00750AE5"/>
    <w:rsid w:val="0095477D"/>
    <w:rsid w:val="00994692"/>
    <w:rsid w:val="009B341C"/>
    <w:rsid w:val="009D0009"/>
    <w:rsid w:val="00A9504C"/>
    <w:rsid w:val="00B526D6"/>
    <w:rsid w:val="00B85CF4"/>
    <w:rsid w:val="00CA6E11"/>
    <w:rsid w:val="00CC74C0"/>
    <w:rsid w:val="00D66A41"/>
    <w:rsid w:val="00FC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9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NoSpacing">
    <w:name w:val="No Spacing"/>
    <w:uiPriority w:val="1"/>
    <w:qFormat/>
    <w:rsid w:val="000B2993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9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  <w:spacing w:after="0" w:line="240" w:lineRule="auto"/>
    </w:pPr>
    <w:rPr>
      <w:rFonts w:ascii="Arial" w:eastAsiaTheme="minorHAnsi" w:hAnsi="Arial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color w:val="737B4C"/>
      <w:sz w:val="24"/>
      <w:szCs w:val="24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  <w:spacing w:after="0" w:line="240" w:lineRule="auto"/>
    </w:pPr>
    <w:rPr>
      <w:rFonts w:ascii="Arial" w:eastAsiaTheme="minorHAnsi" w:hAnsi="Arial" w:cs="Arial"/>
      <w:b/>
      <w:i/>
      <w:color w:val="737B4C"/>
      <w:sz w:val="24"/>
      <w:szCs w:val="24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NoSpacing">
    <w:name w:val="No Spacing"/>
    <w:uiPriority w:val="1"/>
    <w:qFormat/>
    <w:rsid w:val="000B2993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2C0E01-40CC-4D2A-A596-EEBC1CD1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Bryant, Connie [IFA]</cp:lastModifiedBy>
  <cp:revision>5</cp:revision>
  <dcterms:created xsi:type="dcterms:W3CDTF">2018-11-09T19:45:00Z</dcterms:created>
  <dcterms:modified xsi:type="dcterms:W3CDTF">2019-03-08T20:12:00Z</dcterms:modified>
</cp:coreProperties>
</file>